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12 июня - 13 июня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12 июня - 13 июня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Сызрани могут зазвучать сирены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Втот же день испытания пройдут в Тольятти и Жигулевске; в Самаре, Новокуйбышевске, Отрадном и других муниципалитетах испытания намечены на другие дни.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управлении МЧС по Самарской области попросили жителей сохранять спокойствие, услышав резкие завывания сирен.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нужную минуту на выручку самарским спасателям приходит отважная Эльза - видео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Спасатели из Самарской области показали кошку, которую смело можно назвать их помощницей.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группе патрульной службы центра ГИМС Главного управления МЧС России по Самарской области живет кошка Эльза. 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из ТРК «Вива Лэнд» эвакуировали 1200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целях безопасности из ТРК еще до приезда пожарных эвакуировали 1200 человек, в том числе 250 детей, — рассказали в ГУ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Месяц назад из «Вива Лэнда» также эвакуировали работников и посетителей. 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63.RU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12 июня эвакуировали 1200 человек из ТРК «Вива Лэнд»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сообщает региональное ГУ МЧС России по Самарской области, информация о сработавшей пожарной сигнализации в самарском ТРК, расположенном в Кировском районе, на проспекте Кирова, 147, поступила на пульт дежурного в 17:10 12 июня.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Газета "Самарское обозрение"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эвакуировали посетителей из торгового центра «Вива Лэнд»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Вызов на пульт дежурного поступил в 16.44, - сообщили в ГУ МЧС России по Самарской области – Выяснилось, что это ложное срабатывание пожарной сигнализации. После этого покупатели и продавцы смогли вернуться обратно в ТЦ.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ГТРК "Самара"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эвакуировали посетителей из ТЦ «Вива Лэнд» 12 июня 2023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пояснили журналисту «КП-Самара» в ГУ МЧС по Самарской области, эвакуация торгового центра произошла из-за срабатывания пожарной сигнализации. Однако тревога оказалась ложной.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КП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Пожар в гаражном массиве в Чапаевске тушили 12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корреспонденту Волга Ньюс сообщили в ГУ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месте происшествия горело неэксплуатируемое строение на площади 100 кв. м. На борьбу с огнем были направлены 12 человек, которые ликвидировали пожар в 18:01.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Поздравление начальника Главного управления с Днем России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Желаю всем вам крепкого здоровья, мира и стабильности, благополучия и добра, оптимизма и уверенности в завтрашнем дне!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Начальник Главного управления МЧС России по Самарской области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генерал-майор внутренней службы О.В. Бойко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Тольятти сегодня пройдет небольшой дождь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Самарской области напоминает о необходимости обязательного соблюдения правил безопасного передвижения. При возникновении чрезвычайных ситуаций необходимо звонить по единому телефону пожарных и спасателей «101», «01» (все операторы сотовой связи).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ТЛТгород.ру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День России – великий праздник нашей страны!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Именно поэтому сегодня, в День России, во всех подразделениях Главного управления МЧС России по Самарской области прошли торжественные мероприятия.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Так, на базе 13 пожарно-спасательной части 31 пожарно-спасательного отряда было проведено мероприятие, в котором приняли участие офицеры и ветераны Тольяттинского местного пожарно-спасательного гарнизона. 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Новости МЧС России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sizran.bezformata.com/listnews/sizrani-mogut-zazvuchat-sireni/118114966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sizran.bezformata.com/listnews/spasatelyam-prihodit-otvazhnaya-elza/118114537/" TargetMode="External" Type="http://schemas.openxmlformats.org/officeDocument/2006/relationships/hyperlink" /><Relationship Id="rId19" Target="https://63.ru/text/incidents/2023/06/12/72392378/" TargetMode="External" Type="http://schemas.openxmlformats.org/officeDocument/2006/relationships/hyperlink" /><Relationship Id="rId20" Target="https://oboz.info/v-samare-12-iyunya-evakuirovali-1200-chelovek-iz-trk-viva-lend/" TargetMode="External" Type="http://schemas.openxmlformats.org/officeDocument/2006/relationships/hyperlink" /><Relationship Id="rId21" Target="https://tvsamara.ru/news/v-samare-evakuirovali-posetitelei-iz-torgovogo-centra-viva-lend/" TargetMode="External" Type="http://schemas.openxmlformats.org/officeDocument/2006/relationships/hyperlink" /><Relationship Id="rId22" Target="https://www.samara.kp.ru/online/news/5312039/" TargetMode="External" Type="http://schemas.openxmlformats.org/officeDocument/2006/relationships/hyperlink" /><Relationship Id="rId23" Target="https://samara.bezformata.com/listnews/pozhar-v-garazhnom-massive-v-chapaevske/118104840/" TargetMode="External" Type="http://schemas.openxmlformats.org/officeDocument/2006/relationships/hyperlink" /><Relationship Id="rId24" Target="https://samara.bezformata.com/listnews/glavnogo-upravleniya-s-dnem-rossii/118102727/" TargetMode="External" Type="http://schemas.openxmlformats.org/officeDocument/2006/relationships/hyperlink" /><Relationship Id="rId25" Target="https://tltgorod.ru/news/theme-67/news-129932/" TargetMode="External" Type="http://schemas.openxmlformats.org/officeDocument/2006/relationships/hyperlink" /><Relationship Id="rId26" Target="https://mchsrf.ru/news/848706-den-rossii--velikiy-prazdnik-nashey-stranyi.html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2023-06-13T02:09:52Z</dcterms:modified>
</cp:coreProperties>
</file>