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декабря - 16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декабря - 16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Тольятти продается завод «Феррони» - Лента новостей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Власти договорились о временном трудоустройстве работников «Феррони Тольятти» на АВТОВАЗе.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Позже ГУ МЧС России по Самарской области выявило на предприятии множество нарушений требований противопожарного законодательства.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Тольятти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Прогноз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Оренбург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школьники посетили с экскурсией пожарно-спасательную часть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Школьники из образовательного центра «Южный город» посетили с экскурсией специализированную пожарно-спасательную часть № 3 ГУ МЧС по Самарской области. Они познакомились с настоящими героями — спасателями, а также увидели технику и изучили оборудование, которое используют для ликвидации ЧС.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Самарские школьники познакомились с работой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партпроекта «Моя карьера с Единой Россией» состоялась профориентационная экскурсия в специализированную пожарно-спасательную часть Главного управления МЧС России по Самарской области для учащихся самарских школ.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Тольятти24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Двери будущей карьеры: самарские школьники посетили пожарно-спасательную часть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партпроекта "Моя карьера с Единой Россией" была организована профориентационная экскурсия для учащихся самарских школ в специализированную пожарно-спасательную часть Главного управления МЧС России по Самарской области.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Самара24 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состоялась профориентационная экскурсия в пожарно-спасательную часть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партпроекта «Моя карьера с Единой Россией» состоялась профориентационная экскурсия в специализированную пожарно-спасательную часть Главного управления МЧС России по Самарской области для учащихся самарских школ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состоялась профориентационная экскурсия в пожарно-спасательную часть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партпроекта «Моя карьера с Единой Россией» состоялась профориентационная экскурсия в специализированную пожарно-спасательную часть Главного управления МЧС России по Самарской области для учащихся самарских школ.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горел бывший кинотеатр "Россия", который сейчас реставрируют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пожар начался около 14:04. На первом этаже здания горели стройматериалы.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Советском районе Самары сгорел частный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четверг, 14 декабря, примерно в 14:58, начался пожар на ул. Отважной, 21 в Советском районе Самары, пишет Волга Ньюс со ссылкой на ГУ МЧС России по Самарской области.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«Как стать героем?»: самарские школьники познакомились с работой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партпроекта «Моя карьера с Единой Россией» состоялась профориентационная экскурсия в специализированную пожарно-спасательную часть Главного управления МЧС России по Самарской области для учащихся самарских школ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Советском районе Самары сгорел частный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Горел частный дом на площади 120 кв. м. Пожару присвоили повышенный ранг сложности, на борьбу с огнем направили 37 человек. Возгорание ликвидировали в 16:16.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Пострадавших нет.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Главного управления совместно с Наццентром помощи пропавшим и пострадавшим детям провели урок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14 декабря сотрудники Главного управления МЧС России по Самарской области совместно с представителем Национального центра помощи пропавшим и пострадавшим детям провели профилактическое мероприятие с учениками 5-8 классов в образовательном центре «Южный город».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Мужчина пострадал при ночном пожаре в селе под Самарой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пятницу, 15 декабря, в 0:56 в Центр управления в кризисных ситуациях поступило сообщение о пожаре на ул. Садовой в с. Водино в пгт Новосемейкино Красноярского района, об этом корреспонденту Волга Ньюс сообщили в ГУ МЧС России по Самарской области.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Главного управления МЧС России по Самарской области совместно с представителем Национального центра помощи пропавшим и пострадавшим детям провели профилактическое мероприятие в образовательном центре Южный город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Главного управления МЧС России по Самарской области совместно с представителем Национального центра помощи пропавшим и пострадавшим детям провели профилактическое мероприятие в образовательном центре «Южный город».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ИнфоСамара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tolyatti-news.net/society/2023/12/15/169575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aleksandrovka.bezformata.com/listnews/prognoz-pogodi/125411619/" TargetMode="External" Type="http://schemas.openxmlformats.org/officeDocument/2006/relationships/hyperlink" /><Relationship Id="rId19" Target="https://www.samara.kp.ru/online/news/5591289/" TargetMode="External" Type="http://schemas.openxmlformats.org/officeDocument/2006/relationships/hyperlink" /><Relationship Id="rId20" Target="https://togliatti24.ru/samara/view/samarskie-skolniki-poznakomilis-s-rabotoj-mcs-rossii" TargetMode="External" Type="http://schemas.openxmlformats.org/officeDocument/2006/relationships/hyperlink" /><Relationship Id="rId21" Target="https://samaraonline24.ru/samara/view/dveri-budusej-karery-samarskie-skolniki-posetili-pozarno-spasatelnuu-cast-mcs" TargetMode="External" Type="http://schemas.openxmlformats.org/officeDocument/2006/relationships/hyperlink" /><Relationship Id="rId22" Target="https://ru24.net/samara/367621207/" TargetMode="External" Type="http://schemas.openxmlformats.org/officeDocument/2006/relationships/hyperlink" /><Relationship Id="rId23" Target="https://samara.bezformata.com/listnews/ekskursiya-v-pozharno-spasatelnuyu-chast/125407287/" TargetMode="External" Type="http://schemas.openxmlformats.org/officeDocument/2006/relationships/hyperlink" /><Relationship Id="rId24" Target="https://www.niasam.ru/proisshestviya_i_kriminal/v-samare-gorel-byvshij-kinoteatr-rossiya-kotoryj-sejchas-restavriruyut-226152.html" TargetMode="External" Type="http://schemas.openxmlformats.org/officeDocument/2006/relationships/hyperlink" /><Relationship Id="rId25" Target="https://www.niasam.ru/proisshestviya_i_kriminal/v-sovetskom-rajone-samary-sgorel-chastnyj-dom-226150.html" TargetMode="External" Type="http://schemas.openxmlformats.org/officeDocument/2006/relationships/hyperlink" /><Relationship Id="rId26" Target="https://samara.bezformata.com/listnews/samarskie-shkolniki-poznakomilis-s/125399844/" TargetMode="External" Type="http://schemas.openxmlformats.org/officeDocument/2006/relationships/hyperlink" /><Relationship Id="rId27" Target="https://samara.bezformata.com/listnews/sovetskom-rayone-samari-sgorel/125398940/" TargetMode="External" Type="http://schemas.openxmlformats.org/officeDocument/2006/relationships/hyperlink" /><Relationship Id="rId28" Target="https://www.niasam.ru/obschestvo/sotrudniki-glavnogo-upravleniya-sovmestno-s-natstsentrom-pomoschi-propavshim-i-postradavshim-detyam-proveli-urok-bezopasnosti-226141.html" TargetMode="External" Type="http://schemas.openxmlformats.org/officeDocument/2006/relationships/hyperlink" /><Relationship Id="rId29" Target="https://volga.news/article/690277.html" TargetMode="External" Type="http://schemas.openxmlformats.org/officeDocument/2006/relationships/hyperlink" /><Relationship Id="rId30" Target="https://infosamara.press/?action=view&amp;id=18926&amp;module=articles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2023-12-16T02:30:18Z</dcterms:modified>
</cp:coreProperties>
</file>