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февраля - 10 февраля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февраля - 10 февраля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МЧС России обеспечивают безопасность фестиваля скорости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‍Для обеспечения безопасности от Главного управления МЧС России по Самарской области задействованы сотрудники тольяттинского пожарно-спасательного гарнизона, а также центра государственной инспекции по маломерным судам.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ИнфоСамара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25 лет назад в России в страшном пожаре заживо сгорели 57 сотрудников МВД. Почему виновных не смогли найти?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Схема тушения пожара в УВД Самарской области Фото: архив Главного управления МЧС по Самарской области Все предыдущие пожары обходились без жертв, но из-за них в здании регулярно проводили противопожарные тренировки.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Lenta.ru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Этапом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некоторой информации этапирование может быть также связано с предположительным досудебным соглашением со следствием ранее арестованным экс-начальником ГУ МЧС России по Самарской области Олега Бойко, сообщает телеканал «Царьград».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Навигатор важных новостей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Оренбург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на улице Декабристов столкнулись две легковушки: есть пострадавшие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обоих случаях пострадавшим потребовалась помощь спасателей, на месте столкновения транспортных средств проводились аварийно-спасательные работы — об этом сообщает управление МЧС по Самарской области.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Самарские спасатели замерили толщину льда на Волге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четверг, 8 февраля, в поисково-спасательной службе региона замерили толщину льда на Волге, пишет Сова.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в Самаре, в районе спуска на улице Первомайской, у берега толщина льда составляет 25 см и 15 см у фарватера.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Новокуйбышевске 16 человек выезжали тушить пожар в ТЦ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четверг, 8 февраля, в 20:43 в дежурную службу поступило сообщение о коротком замыкании кондиционера в торговом центре на ул. Победы 26 "А" в Новокуйбышевске, об этом сообщили в ГУ МЧС России по Самарской области.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Внимание! Выход на лёд в связи с проведением фестиваля скорости запрещён!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9 февраля 2024 ГУ МЧС России по Самарской области предупреждает, что во время фестиваля скорости «Жигулевская миля 2024» с 8 по 11 февраля запрещен выход на лед р. Волга в 6 квартале Автозаводского р-на г.о. Тольятти.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Администрация ГО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Автономный пожарный извещатель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гласит мудрая поговорка: "Любой пожар на начальной стадии можно потушить стаканом воды!" Будьте осторожны и соблюдайте правила пожарной безопасности!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Источник: ОНД и ПР по г.о. Сызрань, Октябрьск и м.р. Сызранский, Шигонский УНД и ПР Главного управления МЧС России по Самарской области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Газета "Октябрьское время"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infosamara.press/?action=view&amp;id=19651&amp;module=articles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lenta.ru/articles/2024/02/10/fire/" TargetMode="External" Type="http://schemas.openxmlformats.org/officeDocument/2006/relationships/hyperlink" /><Relationship Id="rId19" Target="https://navigator-tlt.ru/2024/02/09/%d1%8d%d1%82%d0%b0%d0%bf%d0%be%d0%bc-%d0%b2-%d0%bc%d0%be%d1%81%d0%ba%d0%b2%d1%83/" TargetMode="External" Type="http://schemas.openxmlformats.org/officeDocument/2006/relationships/hyperlink" /><Relationship Id="rId20" Target="https://svetliyoren.bezformata.com/listnews/operativniy-ezhednevniy-prognoz/127567882/" TargetMode="External" Type="http://schemas.openxmlformats.org/officeDocument/2006/relationships/hyperlink" /><Relationship Id="rId21" Target="https://sizran.bezformata.com/listnews/dekabristov-stolknulis-dve-legkovushki/127560783/" TargetMode="External" Type="http://schemas.openxmlformats.org/officeDocument/2006/relationships/hyperlink" /><Relationship Id="rId22" Target="https://www.niasam.ru/ekologiya/samarskie-spasateli-zamerili-tolschinu-lda-na-volge-228861.html" TargetMode="External" Type="http://schemas.openxmlformats.org/officeDocument/2006/relationships/hyperlink" /><Relationship Id="rId23" Target="https://volga.news/article/696814.html" TargetMode="External" Type="http://schemas.openxmlformats.org/officeDocument/2006/relationships/hyperlink" /><Relationship Id="rId24" Target="https://tgl.ru/news/item/22388-vnimanie-vyhod-na-led-v-svyazi-s-provedeniem-festivalya-skorosti-zapreschen/" TargetMode="External" Type="http://schemas.openxmlformats.org/officeDocument/2006/relationships/hyperlink" /><Relationship Id="rId25" Target="https://moyaokruga.ru/oktyabrskk/Articles.aspx?articleId=616186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2024-02-10T02:41:57Z</dcterms:modified>
</cp:coreProperties>
</file>