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13 июня - 13 июня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13 июня - 13 июня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Под Самарой загорелся КамАЗ, кабина грузовика выгорела полностью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ГУ МЧС России по Самарской области, 12 июня ещё два случая возгорания автомобилей было зафиксировано в Тольятти – в Автозаводском районе грузового, и Центральном районе легкового.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АиФ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пляжах Самарской области детям хотят запретить купаться без взрослых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Для этого потребуется регистрация заявления-декларации сотрудниками ГИМС ГУ МЧС России по Самарской области. Кроме того, предлагается запретить въезд транспортных средств на водные объекты вне зоны ледовых переправ.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предложили запретить детям до 7 лет купаться на водоемах без взрослых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Он был разработан по предложению ГУ МЧС по Самарской области в целях приведения в соответствие с федеральным законодательством. В частности, в документе предлагается в целях обеспечения безопасности на воде жителей региона ввести запрет на нахождение в воде детей до 7 лет без сопровождения...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СитиТрафик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Соблюдайте меры предосторожности! С 14 по 17 июня в Самарской области сохранится чрезвычайная пожарная опасность лесов - 5 класс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России по Самарской области Читайте новости телеканала ТОЛЬЯТТИ 24 В связи с этим на территории региона объявлен оранжевый уровень опасности. Гражданам напоминают о мерах безопасности в условиях особого противопожарного режима: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детям запретят купаться на пляжах без родителей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Инициатором внесения поправок выступило региональное управление ГУ МЧС России по Самарской области. Комитет губдумы поддержал поправки в правила. Их рассмотрят на пленарном заседании.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ОПЕРАТИВНЫЙ ЕЖЕДНЕВНЫЙ ПРОГНОЗ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Главным управлением МЧС России по Республике Татарстан – в части касающейся федеральной трассы М-5 «Урал» и региональной автодороги Р-239 «Казань-Оренбург», Главным управлением МЧС России по Республике Башкортостан – в части касающейся региональной автодороги Р-240 «Уфа-Оренбург», Главным управлением МЧС России по Самарской области – в части касающейся федеральных трасс М-5 «Урал» и М-32 «Самара-Большая...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Администрация Светлинского района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 14 по 17 июня в Самарской области сохранится чрезвычайная пожарная опасность лесов - 5 класс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Гражданам напоминают о мерах безопасности в условиях особого противопожарного режима: - соблюдайте запрет на посещение лесов; - не разводите костры в лесах и на прилегающих территориях; - не поджигайте сухую траву на полях или полянах в лесу. © Изображение: ГУ МЧС России по Самарской области Источник: Telegram-канал "Телеканал ТОЛЬЯТТИ 24 | Новости"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Чрезвычайная пожарная опасность лесов пятого класса сохранится в Самарской области до 17 июня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Самарской области со ссылкой на данные ФГБУ «Приволжское УГМС», в период с 14 по 17 июня местами в Самарской области сохранится чрезвычайная пожарная опасность лесов (5 класс).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СитиТрафик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Чрезвычайная пожарная опасность лесов пятого класса сохранится в Самарской области до 17 июня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Самарской области со ссылкой на данные ФГБУ «Приволжское УГМС», в период с 14 по 17 июня местами в Самарской области сохранится чрезвычайная пожарная опасность лесов (5 класс).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 14 по 17 июня в Самарской области сохранится чрезвычайная пожарная опасность лесов 5 класс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Самарской области напоминает о соблюдении мер пожарной безопасности в условиях особого противопожарного режима: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соблюдайте запрет на посещение лесов;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ИА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детям запретят купаться на пляжах без взрослых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Инициатором внесения поправок стало ГУ МЧС России по Самарской области. Разработало документ профильное управление губдумы.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детям запретят купаться на пляжах без взрослых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Инициатором внесения поправок стало ГУ МЧС России по Самарской области. Разработало документ профильное управление губдумы.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"Предлагается ввести запрет на нахождение в воде детей в возрасте до 7 лет без сопровождения взрослых", — рассказал руководитель управления правового обеспечения губдумы в сфере бюджета, ЖКХ, строительства, промышленности и транспорта Дмитрий Татарников.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Волга Ньюс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на ходу загорелся трамвай с пассажирами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среду, 12 июня, в 11:30 в ГУ МЧС по Самарской области поступило сообщение о загорании трамвая на ул. Антонова-Овсеенко, 46в в Советском районе города. Об этом сообщает пресс-служба управления.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Репортер.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Проводится набор в ВУЗы МЧС России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России по Самарской области проводит набор кандидатов из числа учащихся 11-х классов общеобразовательных учреждений, а также выпускников профессиональных образовательных учреждений на обучение по очной форме в образовательные организации высшего образования МЧС России: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Газета "Время"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samara.aif.ru/incidents/st/pod-samaroy-zagorelsya-kamaz-kabina-gruzovika-vygorela-polnostyu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tolyatti.bezformata.com/listnews/samarskoy-oblasti-detyam-hotyat/132780623/" TargetMode="External" Type="http://schemas.openxmlformats.org/officeDocument/2006/relationships/hyperlink" /><Relationship Id="rId19" Target="https://citytraffic.ru/2024/06/13/%d0%b2-%d1%81%d0%b0%d0%bc%d0%b0%d1%80%d1%81%d0%ba%d0%be%d0%b9-%d0%be%d0%b1%d0%bb%d0%b0%d1%81%d1%82%d0%b8-%d0%bf%d1%80%d0%b5%d0%b4%d0%bb%d0%be%d0%b6%d0%b8%d0%bb%d0%b8-%d0%b7%d0%b0%d0%bf%d1%80%d0%b5-3/" TargetMode="External" Type="http://schemas.openxmlformats.org/officeDocument/2006/relationships/hyperlink" /><Relationship Id="rId20" Target="https://tolyatti.bezformata.com/listnews/samarskoy-oblasti-sohranitsya-chrezvichaynaya/132774950/" TargetMode="External" Type="http://schemas.openxmlformats.org/officeDocument/2006/relationships/hyperlink" /><Relationship Id="rId21" Target="https://ru24.net/samara/381021084/" TargetMode="External" Type="http://schemas.openxmlformats.org/officeDocument/2006/relationships/hyperlink" /><Relationship Id="rId22" Target="https://mo-sv.orb.ru/presscenter/news/179355/" TargetMode="External" Type="http://schemas.openxmlformats.org/officeDocument/2006/relationships/hyperlink" /><Relationship Id="rId23" Target="https://samara-news.net/society/2024/06/13/364836.html" TargetMode="External" Type="http://schemas.openxmlformats.org/officeDocument/2006/relationships/hyperlink" /><Relationship Id="rId24" Target="https://citytraffic.ru/2024/06/13/%d1%87%d1%80%d0%b5%d0%b7%d0%b2%d1%8b%d1%87%d0%b0%d0%b9%d0%bd%d0%b0%d1%8f-%d0%bf%d0%be%d0%b6%d0%b0%d1%80%d0%bd%d0%b0%d1%8f-%d0%be%d0%bf%d0%b0%d1%81%d0%bd%d0%be%d1%81%d1%82%d1%8c-%d0%bb%d0%b5%d1%81-6/" TargetMode="External" Type="http://schemas.openxmlformats.org/officeDocument/2006/relationships/hyperlink" /><Relationship Id="rId25" Target="https://ru24.net/samara/381021294/" TargetMode="External" Type="http://schemas.openxmlformats.org/officeDocument/2006/relationships/hyperlink" /><Relationship Id="rId26" Target="https://www.niasam.ru/ekologiya/s-14-po-17-iyunyav-samarskoj-oblasti-sohranitsya-chrezvychajnaya-pozharnaya-opasnost-lesov-5-klass-235501.html" TargetMode="External" Type="http://schemas.openxmlformats.org/officeDocument/2006/relationships/hyperlink" /><Relationship Id="rId27" Target="https://ru24.net/samara/381009126/" TargetMode="External" Type="http://schemas.openxmlformats.org/officeDocument/2006/relationships/hyperlink" /><Relationship Id="rId28" Target="https://volga.news/article/711009.html" TargetMode="External" Type="http://schemas.openxmlformats.org/officeDocument/2006/relationships/hyperlink" /><Relationship Id="rId29" Target="http://reporter63.ru/news/archive/710953/v-samare-na-hodu-zagorelsya-tramvaj-s-passazhirami" TargetMode="External" Type="http://schemas.openxmlformats.org/officeDocument/2006/relationships/hyperlink" /><Relationship Id="rId30" Target="https://moyaokruga.ru/shigony/Articles.aspx?articleId=631422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2024-06-14T02:22:13Z</dcterms:modified>
</cp:coreProperties>
</file>