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06 мая - 06 мая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06 мая - 06 мая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Режим чрезвычайной пожарной опасности лесов в Самарской области продлили до 11 мая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России по Самарской области отмечают, что чаще всего причиной ЧП становятся человеческая халатность и нарушение простых правил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напомнили: нельзя разводить костер в лесу или рядом с ним, поджигать сухую траву, бросать непотушенные спички или сигареты, пользоваться в лесу пиротехническими изделиями.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сохранится чрезвычайная пожарная опасность лесов 5 класс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Самарской области напоминает о соблюдении мер пожарной безопасности в условиях особого противопожарного режима: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соблюдайте запрет на посещение лесов; - не разводите костер в лесу или на территориях, граничащих с лесными участками (даже вблизи водоёмов); - не поджигайте сухую траву на полях или полянах в лесу.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Оранжевый уровень опасности объявили в Самарской области с 7 по 11 мая 2023 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Самарской области напоминают, что сейчас действует особый противопожарный режим. Посещение лесов и разведение там костров запрещено. Также нельзя поджигать сухую траву, бросать на природе непотушенные сигареты или спички.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возможны заморозки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ухудшением погодных условий, Главное управление МЧС России по Самарской области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Гражданам не допускать переохлаждения, одеваться теплее.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Заморозки представляют опасность для сельскохозяйственных растений, поэтому рекомендуем для защиты растений обеспечить их укрытие полимерной пленкой, нетканым материалом (спанбондом) или соломой.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Иномарка загорелась вечером на пр. Масленникова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пятницу, 5 мая, в 19:57 в пожарную охрану поступила информация о возгорании машины напротив дома №6 на пр. Масленникова в Октябрьском районе, сообщили в ГУ МЧС России по Самарской области.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ход пошли подручные средства: пожар в промзоне под Сызранью тушили больше часа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Самарской области, сообщение о возгорании поступило на пульт оперативного дежурного в 16:14. К месту пожара было направлено две автоцистерны и восемь человек личного состава ПСЧ-185 и МБУ «АСС».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период майских праздников помните про безопасность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период майских праздников Главное управление МЧС России по Самарской области напоминает о необходимости соблюдения мер безопасности дома и на отдыхе. Проверьте исправность электропроводки и электрических приборов, а также печного отопления.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amara.bezformata.com/listnews/pozharnoy-opasnosti-lesov-v-samarskoy/116983073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amara.bezformata.com/listnews/chrezvichaynaya-pozharnaya-opasnost/116982797/" TargetMode="External" Type="http://schemas.openxmlformats.org/officeDocument/2006/relationships/hyperlink" /><Relationship Id="rId19" Target="https://www.samara.kp.ru/online/news/5258981/" TargetMode="External" Type="http://schemas.openxmlformats.org/officeDocument/2006/relationships/hyperlink" /><Relationship Id="rId20" Target="https://samara.bezformata.com/listnews/samarskoy-oblasti-vozmozhni-zamorozki/116952868/" TargetMode="External" Type="http://schemas.openxmlformats.org/officeDocument/2006/relationships/hyperlink" /><Relationship Id="rId21" Target="https://samara.bezformata.com/listnews/vecherom-na-pr-maslennikova-v-samare/116975072/" TargetMode="External" Type="http://schemas.openxmlformats.org/officeDocument/2006/relationships/hyperlink" /><Relationship Id="rId22" Target="https://www.syzran-small.ru/news-76803" TargetMode="External" Type="http://schemas.openxmlformats.org/officeDocument/2006/relationships/hyperlink" /><Relationship Id="rId23" Target="https://samara.bezformata.com/listnews/prazdnikov-pomnite-pro-bezopasnost/116969055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2023-05-07T03:20:02Z</dcterms:modified>
</cp:coreProperties>
</file>