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мая - 11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мая - 11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Ожидаются сильный ветер, заморозки и дождь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Порывы ветра - до 21 м/с. - Не укрывайтесь и не паркуйте автотранспорт под деревьями и шаткими конструкциями, - предупредили в ГУ МЧС России по Самарской области. Также вначале следующей недели в Самарскую область придет очередное похолодание.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9 мая в Жигулевске горели дома и автомобили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Подразделения огнеборцев привлекались по повышенному рангу вызова – «1БИС»,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Горели два частных жилых дома, надворные постройки и 3 автомобиля на общей площади 360 кв.м. К счастью, пострадавших нет.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10 мая обрушится ветер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в пятницу, 10 мая, местами по региону порывы юго-западного ветра будут достигать 15-18 м/с, сообщает ГУ МЧС России по Самарской области со ссылкой на Приволжское УГМС.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Тольятти24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11 мая в Самарской области ожидается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информирует Приволжское УГМС, завтра будет преобладать юго-западный ветер. И если ночью порывы местами достигнут 15-18 м/с, то днем в большинстве районов - 16-21 м/с. Будьте внимательны и осторожны! Источник ГУ МЧС России по Самарской области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ожидается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ГУ МЧС России по Самарской области при усилении ветра рекомендует соблюдать все необходимые меры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возникновении чрезвычайных ситуаций необходимо звонить по единому телефону пожарных и спасателей «112» (все операторы сотовой связи).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 будет бушевать в Самарской области 10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в пятницу, 10 мая 2024 года, местами по региону порывы юго-западного ветра будут достигать 15-18 метров в секунду, сообщает ГУ МЧС России по Самарской области со ссылкой на Приволжское УГМС.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10 мая в Самаре прогнозируют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неблагоприятными погодными явлениями на территории Самарской области, Главное управление призывает водителей быть внимательными на дорогах, соблюдать скоростной режим и дистанцию движения.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10 мая в Самаре прогнозируют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ограничить выход из зданий; - если сильный ветер застал Вас на улице, рекомендуем укрыться в подземных переходах или подъездах зданий; - не стоит прятаться от сильного ветра около стен домов, так как с крыш...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Baza: В Петербурге автобус упал в реку Мойку после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управление МЧС России по Самарской области в четверг, 9 мая, сообщило о гибели трех человек в ДТП с большегрузом. Авария произошла около часа дня в районе населенного пункта Черновский в Волжском районе: столкнулись фура DAF и легковой автомобиль Skoda.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Smi.today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всероссийских соревнованиях по пожарно-спасательному спорту команда юношей и девушек Главного управления МЧС России по Самарской области заняла 2 место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всероссийских соревнованиях по пожарно-спасательному спорту команда юношей и девушек Главного управления МЧС России по Самарской области заняла 2 место Соревнования, приуроченные к 79 годовщине Победы в Великой Отечественной войне, проводились в Волгограде на приз «Кубок Победы».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9 мая был ликвидирован пожар в историческом центре города площадью 450 кв.м.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Самарской области, только один из горевших домов был жилым, данных о погибших нет, пострадал один 75-летний мужчина.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ДТП с двумя иномарками и грузовиком погибли 3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Пресс-служба ГУ МЧС России по Самарской области сообщила, что автомобиль "Шкода Рапид", которым управляла сорока четырех летняя женщина, по неизвестной причине выехал на встречную полосу.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всероссийских соревнованиях «Кубок Победы» определили сильнейших спортсменов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общекомандном зачете команда юношей и девушек Главного управления МЧС России по Самарской области заняла почетное 2 место! В личном первенстве спортивных дисциплин также отличились наши спортсмены: В «Полосе препятствий» 1 место среди юниорок заняла Елизавета Трифонова, 2 место среди девушек завоевала Евгения Юсеева и 2 место среди юношей завоевал Егор Юдин.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Жигулевске горели два дома, надворные постройки и три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Жигулевское Поле,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в двух частных жилых домах на ул. Школьная, 34А и 28Б поступила в 14:38. Пожарно-спасательные подразделения привлекались по повышенному рангу вызова — Пожар "1БИС".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100 человек ликвидировали крупный пожар в центре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России по Самарской области Источник: volga.news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9 мая в Жигулевске пожар охватил два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 случилось в четверг днем на улице Школьной, 34а. Об этом рассказали в ГУ МЧС России по Самарской области. Там уточнили, что сообщение о пожаре появилось 9 мая в 14:40.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произошла автокатастрофа - ДТП на трассе унесло жизни трех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также сообщили, что в аварии пострадал мужчина, которого медики увезли в больницу им. В.Д. Середавина в Самаре. — Прокуратура Волжского района организовала проверку исполнения законодательства о безопасности дорожного движения.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начала проверку из-за ДТП с тремя погибшими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по Самарской области уточнили, что в ДТП также пострадал один человек. Ранее в Ростове-на-Дону не достигший совершеннолетия подросток сел за руль и спровоцировал дорожно-транспортное происшествие, не справившись с управлением.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Smi.today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4/05/10/356390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i.bezformata.com/listnews/zhigulevske-goreli-doma-i-avtomobili/131396570/" TargetMode="External" Type="http://schemas.openxmlformats.org/officeDocument/2006/relationships/hyperlink" /><Relationship Id="rId19" Target="https://togliatti24.ru/samara/view/na-samarskuu-oblast-10-maa-obrusitsa-veter-do-18-ms" TargetMode="External" Type="http://schemas.openxmlformats.org/officeDocument/2006/relationships/hyperlink" /><Relationship Id="rId20" Target="https://tvtogliatti24.ru/news/obyavlen-zheltyy-uroven-opasnosti-11-maya-v-samarskoy-oblasti-ozhidaetsya-silnyy-veter/" TargetMode="External" Type="http://schemas.openxmlformats.org/officeDocument/2006/relationships/hyperlink" /><Relationship Id="rId21" Target="https://tltgorod.ru/news/theme-67/news-135521/" TargetMode="External" Type="http://schemas.openxmlformats.org/officeDocument/2006/relationships/hyperlink" /><Relationship Id="rId22" Target="https://www.samara.kp.ru/online/news/5801695/" TargetMode="External" Type="http://schemas.openxmlformats.org/officeDocument/2006/relationships/hyperlink" /><Relationship Id="rId23" Target="https://www.niasam.ru/proisshestviya_i_kriminal/10-maya-v-samare-prognoziruyut-silnyj-veter-233701.html" TargetMode="External" Type="http://schemas.openxmlformats.org/officeDocument/2006/relationships/hyperlink" /><Relationship Id="rId24" Target="https://russia24.pro/samara/378452694/" TargetMode="External" Type="http://schemas.openxmlformats.org/officeDocument/2006/relationships/hyperlink" /><Relationship Id="rId25" Target="https://www.smi.today/ru_smi/2877929-baza-v-peterburge-avtobus.html" TargetMode="External" Type="http://schemas.openxmlformats.org/officeDocument/2006/relationships/hyperlink" /><Relationship Id="rId26" Target="https://samara-news.net/incident/2024/05/10/356340.html" TargetMode="External" Type="http://schemas.openxmlformats.org/officeDocument/2006/relationships/hyperlink" /><Relationship Id="rId27" Target="https://samara.tsargrad.tv/news/v-samare-9-maja-byl-likvidirovan-pozhar-v-istoricheskom-centre-goroda-ploshhadju-450-kvm_998394" TargetMode="External" Type="http://schemas.openxmlformats.org/officeDocument/2006/relationships/hyperlink" /><Relationship Id="rId28" Target="https://progorodsamara.ru/news/view/v-samarskoj-oblasti-v-dtp-s-dvuma-inomarkami-i-gruzovikom-pogibli-3-celoveka" TargetMode="External" Type="http://schemas.openxmlformats.org/officeDocument/2006/relationships/hyperlink" /><Relationship Id="rId29" Target="https://samara-news.net/incident/2024/05/10/356319.html" TargetMode="External" Type="http://schemas.openxmlformats.org/officeDocument/2006/relationships/hyperlink" /><Relationship Id="rId30" Target="https://volga.news/article/706714.html" TargetMode="External" Type="http://schemas.openxmlformats.org/officeDocument/2006/relationships/hyperlink" /><Relationship Id="rId31" Target="https://samara-news.net/incident/2024/05/10/356308.html" TargetMode="External" Type="http://schemas.openxmlformats.org/officeDocument/2006/relationships/hyperlink" /><Relationship Id="rId32" Target="https://sovainfo.ru/news/9-maya-v-zhigulevske-pozhar-okhvatil-dva-doma/" TargetMode="External" Type="http://schemas.openxmlformats.org/officeDocument/2006/relationships/hyperlink" /><Relationship Id="rId33" Target="https://www.syzran-small.ru/news-85012" TargetMode="External" Type="http://schemas.openxmlformats.org/officeDocument/2006/relationships/hyperlink" /><Relationship Id="rId34" Target="https://www.smi.today/ru_smi/2877652-prokuratura-nachala-proverk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2024-05-11T02:18:50Z</dcterms:modified>
</cp:coreProperties>
</file>